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2F" w:rsidRDefault="0041542F" w:rsidP="0041542F">
      <w:pPr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电气工程学院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202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-202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学年第</w:t>
      </w:r>
      <w:r w:rsidR="00AD22AB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学期</w:t>
      </w:r>
    </w:p>
    <w:p w:rsidR="0041542F" w:rsidRDefault="0041542F" w:rsidP="0041542F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转专业实施细则</w:t>
      </w:r>
    </w:p>
    <w:p w:rsidR="0041542F" w:rsidRDefault="0041542F" w:rsidP="0041542F">
      <w:pPr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    为确保本/专科生转专业工作公开、公平、公正，根据</w:t>
      </w:r>
      <w:r>
        <w:rPr>
          <w:rFonts w:ascii="仿宋" w:eastAsia="仿宋" w:hAnsi="仿宋" w:hint="eastAsia"/>
          <w:sz w:val="24"/>
        </w:rPr>
        <w:t>《浙江水利水电学院</w:t>
      </w:r>
      <w:r>
        <w:rPr>
          <w:rFonts w:ascii="仿宋" w:eastAsia="仿宋" w:hAnsi="仿宋" w:hint="eastAsia"/>
          <w:bCs/>
          <w:sz w:val="24"/>
        </w:rPr>
        <w:t>本科学生学籍管理</w:t>
      </w:r>
      <w:r>
        <w:rPr>
          <w:rFonts w:ascii="仿宋" w:eastAsia="仿宋" w:hAnsi="仿宋" w:hint="eastAsia"/>
          <w:sz w:val="24"/>
        </w:rPr>
        <w:t>规定》和《</w:t>
      </w:r>
      <w:r>
        <w:rPr>
          <w:rFonts w:ascii="仿宋" w:eastAsia="仿宋" w:hAnsi="仿宋"/>
          <w:sz w:val="24"/>
        </w:rPr>
        <w:t>浙江水利水电学院</w:t>
      </w:r>
      <w:r>
        <w:rPr>
          <w:rFonts w:ascii="仿宋" w:eastAsia="仿宋" w:hAnsi="仿宋"/>
          <w:bCs/>
          <w:sz w:val="24"/>
        </w:rPr>
        <w:t>本科学生转专业实施办法</w:t>
      </w:r>
      <w:r>
        <w:rPr>
          <w:rFonts w:ascii="仿宋" w:eastAsia="仿宋" w:hAnsi="仿宋" w:hint="eastAsia"/>
          <w:bCs/>
          <w:sz w:val="24"/>
        </w:rPr>
        <w:t>》，特制定电气工程学院202</w:t>
      </w:r>
      <w:r>
        <w:rPr>
          <w:rFonts w:ascii="仿宋" w:eastAsia="仿宋" w:hAnsi="仿宋"/>
          <w:bCs/>
          <w:sz w:val="24"/>
        </w:rPr>
        <w:t>2</w:t>
      </w:r>
      <w:r>
        <w:rPr>
          <w:rFonts w:ascii="仿宋" w:eastAsia="仿宋" w:hAnsi="仿宋" w:hint="eastAsia"/>
          <w:bCs/>
          <w:sz w:val="24"/>
        </w:rPr>
        <w:t>-202</w:t>
      </w:r>
      <w:r>
        <w:rPr>
          <w:rFonts w:ascii="仿宋" w:eastAsia="仿宋" w:hAnsi="仿宋"/>
          <w:bCs/>
          <w:sz w:val="24"/>
        </w:rPr>
        <w:t>3</w:t>
      </w:r>
      <w:r>
        <w:rPr>
          <w:rFonts w:ascii="仿宋" w:eastAsia="仿宋" w:hAnsi="仿宋" w:hint="eastAsia"/>
          <w:bCs/>
          <w:sz w:val="24"/>
        </w:rPr>
        <w:t>学年第</w:t>
      </w:r>
      <w:r w:rsidR="00AD22AB">
        <w:rPr>
          <w:rFonts w:ascii="仿宋" w:eastAsia="仿宋" w:hAnsi="仿宋" w:hint="eastAsia"/>
          <w:bCs/>
          <w:sz w:val="24"/>
        </w:rPr>
        <w:t>二</w:t>
      </w:r>
      <w:r>
        <w:rPr>
          <w:rFonts w:ascii="仿宋" w:eastAsia="仿宋" w:hAnsi="仿宋" w:hint="eastAsia"/>
          <w:bCs/>
          <w:sz w:val="24"/>
        </w:rPr>
        <w:t>学期转专业实施细则。</w:t>
      </w:r>
    </w:p>
    <w:p w:rsidR="0041542F" w:rsidRDefault="0041542F" w:rsidP="0041542F">
      <w:pPr>
        <w:widowControl/>
        <w:spacing w:line="360" w:lineRule="auto"/>
        <w:ind w:firstLineChars="196" w:firstLine="472"/>
        <w:jc w:val="left"/>
        <w:rPr>
          <w:rFonts w:ascii="仿宋" w:eastAsia="仿宋" w:hAnsi="仿宋" w:cs="宋体"/>
          <w:b/>
          <w:bCs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一、转专业工作小组及工作职责</w:t>
      </w:r>
    </w:p>
    <w:p w:rsidR="0041542F" w:rsidRDefault="0041542F" w:rsidP="0041542F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（一）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转专业工作小组</w:t>
      </w:r>
    </w:p>
    <w:p w:rsidR="0041542F" w:rsidRDefault="0041542F" w:rsidP="0041542F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1.组长：罗云霞</w:t>
      </w:r>
    </w:p>
    <w:p w:rsidR="0041542F" w:rsidRDefault="0041542F" w:rsidP="0041542F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2.成员：杨清刚、朱  伟、吴秀山、闫树斌、俞先锋、彭涛、张国琴、赵进慧、朱先桃</w:t>
      </w:r>
    </w:p>
    <w:p w:rsidR="0041542F" w:rsidRDefault="0041542F" w:rsidP="0041542F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（二）工作职责</w:t>
      </w:r>
    </w:p>
    <w:p w:rsidR="0041542F" w:rsidRDefault="0041542F" w:rsidP="0041542F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负责转专业工作的实施，包括转专业实施细则制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4"/>
        </w:rPr>
        <w:t>定、面试等实施以及落实学生咨询事项等。</w:t>
      </w:r>
    </w:p>
    <w:p w:rsidR="0041542F" w:rsidRDefault="0041542F" w:rsidP="0041542F">
      <w:pPr>
        <w:widowControl/>
        <w:spacing w:line="50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二.</w:t>
      </w:r>
      <w:r>
        <w:rPr>
          <w:rFonts w:ascii="仿宋_GB2312" w:eastAsia="仿宋_GB2312" w:hAnsi="宋体" w:cs="宋体" w:hint="eastAsia"/>
          <w:b/>
          <w:kern w:val="0"/>
          <w:sz w:val="24"/>
        </w:rPr>
        <w:t>202</w:t>
      </w:r>
      <w:r>
        <w:rPr>
          <w:rFonts w:ascii="仿宋_GB2312" w:eastAsia="仿宋_GB2312" w:hAnsi="宋体" w:cs="宋体"/>
          <w:b/>
          <w:kern w:val="0"/>
          <w:sz w:val="24"/>
        </w:rPr>
        <w:t>2</w:t>
      </w:r>
      <w:r>
        <w:rPr>
          <w:rFonts w:ascii="仿宋_GB2312" w:eastAsia="仿宋_GB2312" w:hAnsi="宋体" w:cs="宋体" w:hint="eastAsia"/>
          <w:b/>
          <w:kern w:val="0"/>
          <w:sz w:val="24"/>
        </w:rPr>
        <w:t>-202</w:t>
      </w:r>
      <w:r>
        <w:rPr>
          <w:rFonts w:ascii="仿宋_GB2312" w:eastAsia="仿宋_GB2312" w:hAnsi="宋体" w:cs="宋体"/>
          <w:b/>
          <w:kern w:val="0"/>
          <w:sz w:val="24"/>
        </w:rPr>
        <w:t>3</w:t>
      </w:r>
      <w:r>
        <w:rPr>
          <w:rFonts w:ascii="仿宋_GB2312" w:eastAsia="仿宋_GB2312" w:hAnsi="宋体" w:cs="宋体" w:hint="eastAsia"/>
          <w:b/>
          <w:kern w:val="0"/>
          <w:sz w:val="24"/>
        </w:rPr>
        <w:t>学年第一学期申请转出专业要求</w:t>
      </w:r>
    </w:p>
    <w:p w:rsidR="0041542F" w:rsidRPr="00303229" w:rsidRDefault="0041542F" w:rsidP="0041542F">
      <w:pPr>
        <w:widowControl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303229">
        <w:rPr>
          <w:rFonts w:ascii="仿宋" w:eastAsia="仿宋" w:hAnsi="仿宋" w:cs="宋体" w:hint="eastAsia"/>
          <w:color w:val="000000"/>
          <w:kern w:val="0"/>
          <w:sz w:val="24"/>
        </w:rPr>
        <w:t>根据学校转专业要求，对申请转出学生进行资格审查和推荐，原则上学分绩点或专业排名高者优先推荐。20</w:t>
      </w:r>
      <w:r>
        <w:rPr>
          <w:rFonts w:ascii="仿宋" w:eastAsia="仿宋" w:hAnsi="仿宋" w:cs="宋体"/>
          <w:color w:val="000000"/>
          <w:kern w:val="0"/>
          <w:sz w:val="24"/>
        </w:rPr>
        <w:t>21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级</w:t>
      </w:r>
      <w:r w:rsidRPr="00303229">
        <w:rPr>
          <w:rFonts w:ascii="仿宋" w:eastAsia="仿宋" w:hAnsi="仿宋" w:cs="宋体" w:hint="eastAsia"/>
          <w:color w:val="000000"/>
          <w:kern w:val="0"/>
          <w:sz w:val="24"/>
        </w:rPr>
        <w:t>本科生仅允许在电气工程学院内已有的专业范围内选择转入专业，202</w:t>
      </w:r>
      <w:r>
        <w:rPr>
          <w:rFonts w:ascii="仿宋" w:eastAsia="仿宋" w:hAnsi="仿宋" w:cs="宋体"/>
          <w:color w:val="000000"/>
          <w:kern w:val="0"/>
          <w:sz w:val="24"/>
        </w:rPr>
        <w:t>2</w:t>
      </w:r>
      <w:r w:rsidRPr="00303229">
        <w:rPr>
          <w:rFonts w:ascii="仿宋" w:eastAsia="仿宋" w:hAnsi="仿宋" w:cs="宋体" w:hint="eastAsia"/>
          <w:color w:val="000000"/>
          <w:kern w:val="0"/>
          <w:sz w:val="24"/>
        </w:rPr>
        <w:t>级本科生可在全校已有的专业范围内选择转入专业。</w:t>
      </w:r>
    </w:p>
    <w:p w:rsidR="0041542F" w:rsidRDefault="0041542F" w:rsidP="0041542F">
      <w:pPr>
        <w:widowControl/>
        <w:spacing w:line="50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三、202</w:t>
      </w:r>
      <w:r>
        <w:rPr>
          <w:rFonts w:ascii="仿宋_GB2312" w:eastAsia="仿宋_GB2312" w:hAnsi="宋体" w:cs="宋体"/>
          <w:b/>
          <w:kern w:val="0"/>
          <w:sz w:val="24"/>
        </w:rPr>
        <w:t>2</w:t>
      </w:r>
      <w:r>
        <w:rPr>
          <w:rFonts w:ascii="仿宋_GB2312" w:eastAsia="仿宋_GB2312" w:hAnsi="宋体" w:cs="宋体" w:hint="eastAsia"/>
          <w:b/>
          <w:kern w:val="0"/>
          <w:sz w:val="24"/>
        </w:rPr>
        <w:t>-202</w:t>
      </w:r>
      <w:r>
        <w:rPr>
          <w:rFonts w:ascii="仿宋_GB2312" w:eastAsia="仿宋_GB2312" w:hAnsi="宋体" w:cs="宋体"/>
          <w:b/>
          <w:kern w:val="0"/>
          <w:sz w:val="24"/>
        </w:rPr>
        <w:t>3</w:t>
      </w:r>
      <w:r>
        <w:rPr>
          <w:rFonts w:ascii="仿宋_GB2312" w:eastAsia="仿宋_GB2312" w:hAnsi="宋体" w:cs="宋体" w:hint="eastAsia"/>
          <w:b/>
          <w:kern w:val="0"/>
          <w:sz w:val="24"/>
        </w:rPr>
        <w:t>学年第一学期申请转入专业实施细则</w:t>
      </w:r>
    </w:p>
    <w:p w:rsidR="0041542F" w:rsidRDefault="0041542F" w:rsidP="0041542F">
      <w:pPr>
        <w:widowControl/>
        <w:spacing w:line="312" w:lineRule="auto"/>
        <w:ind w:firstLineChars="200" w:firstLine="482"/>
        <w:jc w:val="left"/>
        <w:outlineLvl w:val="0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（一）面向对象、计划数量及条件</w:t>
      </w:r>
    </w:p>
    <w:p w:rsidR="0041542F" w:rsidRDefault="0041542F" w:rsidP="0041542F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1.20</w:t>
      </w:r>
      <w:r>
        <w:rPr>
          <w:rFonts w:ascii="仿宋" w:eastAsia="仿宋" w:hAnsi="仿宋" w:cs="宋体"/>
          <w:b/>
          <w:bCs/>
          <w:kern w:val="0"/>
          <w:sz w:val="24"/>
        </w:rPr>
        <w:t>21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级本科生</w:t>
      </w:r>
    </w:p>
    <w:p w:rsidR="0041542F" w:rsidRDefault="0041542F" w:rsidP="0041542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20</w:t>
      </w:r>
      <w:r>
        <w:rPr>
          <w:rFonts w:ascii="仿宋" w:eastAsia="仿宋" w:hAnsi="仿宋" w:cs="宋体"/>
          <w:kern w:val="0"/>
          <w:sz w:val="24"/>
        </w:rPr>
        <w:t>21</w:t>
      </w:r>
      <w:r>
        <w:rPr>
          <w:rFonts w:ascii="仿宋" w:eastAsia="仿宋" w:hAnsi="仿宋" w:cs="宋体" w:hint="eastAsia"/>
          <w:kern w:val="0"/>
          <w:sz w:val="24"/>
        </w:rPr>
        <w:t>级本科生转专业面向电气工程学院学生。 20</w:t>
      </w:r>
      <w:r>
        <w:rPr>
          <w:rFonts w:ascii="仿宋" w:eastAsia="仿宋" w:hAnsi="仿宋" w:cs="宋体"/>
          <w:kern w:val="0"/>
          <w:sz w:val="24"/>
        </w:rPr>
        <w:t>2</w:t>
      </w:r>
      <w:r w:rsidR="00D43886">
        <w:rPr>
          <w:rFonts w:ascii="仿宋" w:eastAsia="仿宋" w:hAnsi="仿宋" w:cs="宋体"/>
          <w:kern w:val="0"/>
          <w:sz w:val="24"/>
        </w:rPr>
        <w:t>1</w:t>
      </w:r>
      <w:r>
        <w:rPr>
          <w:rFonts w:ascii="仿宋" w:eastAsia="仿宋" w:hAnsi="仿宋" w:cs="宋体" w:hint="eastAsia"/>
          <w:kern w:val="0"/>
          <w:sz w:val="24"/>
        </w:rPr>
        <w:t>级本科生转入专业计划数量及条件如表1所示。</w:t>
      </w:r>
    </w:p>
    <w:p w:rsidR="0041542F" w:rsidRDefault="0041542F" w:rsidP="0041542F">
      <w:pPr>
        <w:widowControl/>
        <w:spacing w:line="360" w:lineRule="auto"/>
        <w:ind w:firstLineChars="200" w:firstLine="422"/>
        <w:jc w:val="center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表1  电气工程学院20</w:t>
      </w:r>
      <w:r>
        <w:rPr>
          <w:rFonts w:ascii="仿宋" w:eastAsia="仿宋" w:hAnsi="仿宋" w:cs="宋体"/>
          <w:b/>
          <w:kern w:val="0"/>
          <w:szCs w:val="21"/>
        </w:rPr>
        <w:t>21</w:t>
      </w:r>
      <w:r>
        <w:rPr>
          <w:rFonts w:ascii="仿宋" w:eastAsia="仿宋" w:hAnsi="仿宋" w:cs="宋体" w:hint="eastAsia"/>
          <w:b/>
          <w:kern w:val="0"/>
          <w:szCs w:val="21"/>
        </w:rPr>
        <w:t>级本科生转入专业计划数量及条件一览表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464"/>
        <w:gridCol w:w="1789"/>
        <w:gridCol w:w="2296"/>
      </w:tblGrid>
      <w:tr w:rsidR="0041542F" w:rsidTr="0089169C">
        <w:trPr>
          <w:trHeight w:val="434"/>
          <w:jc w:val="center"/>
        </w:trPr>
        <w:tc>
          <w:tcPr>
            <w:tcW w:w="796" w:type="dxa"/>
            <w:vAlign w:val="center"/>
          </w:tcPr>
          <w:p w:rsidR="0041542F" w:rsidRPr="00780AB5" w:rsidRDefault="0041542F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780AB5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64" w:type="dxa"/>
            <w:vAlign w:val="center"/>
          </w:tcPr>
          <w:p w:rsidR="0041542F" w:rsidRPr="00780AB5" w:rsidRDefault="00D43886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780AB5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转入专业名称</w:t>
            </w:r>
          </w:p>
        </w:tc>
        <w:tc>
          <w:tcPr>
            <w:tcW w:w="1789" w:type="dxa"/>
            <w:vAlign w:val="center"/>
          </w:tcPr>
          <w:p w:rsidR="0041542F" w:rsidRPr="00780AB5" w:rsidRDefault="00D43886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780AB5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转入学生计划数</w:t>
            </w:r>
          </w:p>
        </w:tc>
        <w:tc>
          <w:tcPr>
            <w:tcW w:w="2296" w:type="dxa"/>
            <w:vAlign w:val="center"/>
          </w:tcPr>
          <w:p w:rsidR="0041542F" w:rsidRPr="00780AB5" w:rsidRDefault="00D43886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转入时间、条件</w:t>
            </w:r>
          </w:p>
        </w:tc>
      </w:tr>
      <w:tr w:rsidR="00D43886" w:rsidTr="0089169C">
        <w:trPr>
          <w:trHeight w:val="345"/>
          <w:jc w:val="center"/>
        </w:trPr>
        <w:tc>
          <w:tcPr>
            <w:tcW w:w="796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2464" w:type="dxa"/>
            <w:vAlign w:val="center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电气工程及其自动化</w:t>
            </w:r>
          </w:p>
        </w:tc>
        <w:tc>
          <w:tcPr>
            <w:tcW w:w="1789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96" w:type="dxa"/>
            <w:vMerge w:val="restart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按《</w:t>
            </w:r>
            <w:r>
              <w:rPr>
                <w:rFonts w:ascii="仿宋" w:eastAsia="仿宋" w:hAnsi="仿宋" w:cs="仿宋" w:hint="eastAsia"/>
                <w:szCs w:val="21"/>
              </w:rPr>
              <w:t>浙江水利水电学院本科学生转专业实施办法》有关规定</w:t>
            </w:r>
          </w:p>
        </w:tc>
      </w:tr>
      <w:tr w:rsidR="00D43886" w:rsidTr="0089169C">
        <w:trPr>
          <w:trHeight w:val="345"/>
          <w:jc w:val="center"/>
        </w:trPr>
        <w:tc>
          <w:tcPr>
            <w:tcW w:w="796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2464" w:type="dxa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新能源科学与工程</w:t>
            </w:r>
          </w:p>
        </w:tc>
        <w:tc>
          <w:tcPr>
            <w:tcW w:w="1789" w:type="dxa"/>
            <w:vAlign w:val="center"/>
          </w:tcPr>
          <w:p w:rsidR="00D43886" w:rsidRDefault="00D43886" w:rsidP="00D43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96" w:type="dxa"/>
            <w:vMerge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43886" w:rsidTr="0089169C">
        <w:trPr>
          <w:trHeight w:val="345"/>
          <w:jc w:val="center"/>
        </w:trPr>
        <w:tc>
          <w:tcPr>
            <w:tcW w:w="796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2464" w:type="dxa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自动化</w:t>
            </w:r>
          </w:p>
        </w:tc>
        <w:tc>
          <w:tcPr>
            <w:tcW w:w="1789" w:type="dxa"/>
            <w:vAlign w:val="center"/>
          </w:tcPr>
          <w:p w:rsidR="00D43886" w:rsidRDefault="00D43886" w:rsidP="00D43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96" w:type="dxa"/>
            <w:vMerge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43886" w:rsidTr="0089169C">
        <w:trPr>
          <w:trHeight w:val="345"/>
          <w:jc w:val="center"/>
        </w:trPr>
        <w:tc>
          <w:tcPr>
            <w:tcW w:w="796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2464" w:type="dxa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智能电网信息工程</w:t>
            </w:r>
          </w:p>
        </w:tc>
        <w:tc>
          <w:tcPr>
            <w:tcW w:w="1789" w:type="dxa"/>
            <w:vAlign w:val="center"/>
          </w:tcPr>
          <w:p w:rsidR="00D43886" w:rsidRDefault="00D43886" w:rsidP="00D43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96" w:type="dxa"/>
            <w:vMerge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780AB5" w:rsidRDefault="00780AB5" w:rsidP="0041542F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</w:p>
    <w:p w:rsidR="0041542F" w:rsidRDefault="0041542F" w:rsidP="0041542F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lastRenderedPageBreak/>
        <w:t>2.202</w:t>
      </w:r>
      <w:r w:rsidR="00D43886">
        <w:rPr>
          <w:rFonts w:ascii="仿宋" w:eastAsia="仿宋" w:hAnsi="仿宋" w:cs="宋体"/>
          <w:b/>
          <w:bCs/>
          <w:kern w:val="0"/>
          <w:sz w:val="24"/>
        </w:rPr>
        <w:t>2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级本科生</w:t>
      </w:r>
    </w:p>
    <w:p w:rsidR="0041542F" w:rsidRDefault="0041542F" w:rsidP="0041542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202</w:t>
      </w: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级本科生转专业面向全校学生，202</w:t>
      </w: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级本科生转入专业计划数量及条件如表2所示；</w:t>
      </w:r>
    </w:p>
    <w:p w:rsidR="0041542F" w:rsidRDefault="0041542F" w:rsidP="0041542F">
      <w:pPr>
        <w:widowControl/>
        <w:spacing w:line="360" w:lineRule="auto"/>
        <w:jc w:val="center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表2  电气工程学院202</w:t>
      </w:r>
      <w:r>
        <w:rPr>
          <w:rFonts w:ascii="仿宋" w:eastAsia="仿宋" w:hAnsi="仿宋" w:cs="宋体"/>
          <w:b/>
          <w:kern w:val="0"/>
          <w:szCs w:val="21"/>
        </w:rPr>
        <w:t>2</w:t>
      </w:r>
      <w:r>
        <w:rPr>
          <w:rFonts w:ascii="仿宋" w:eastAsia="仿宋" w:hAnsi="仿宋" w:cs="宋体" w:hint="eastAsia"/>
          <w:b/>
          <w:kern w:val="0"/>
          <w:szCs w:val="21"/>
        </w:rPr>
        <w:t>级本科生转入专业计划数量及条件一览表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464"/>
        <w:gridCol w:w="1789"/>
        <w:gridCol w:w="2296"/>
      </w:tblGrid>
      <w:tr w:rsidR="0041542F" w:rsidTr="0089169C">
        <w:trPr>
          <w:trHeight w:val="452"/>
          <w:jc w:val="center"/>
        </w:trPr>
        <w:tc>
          <w:tcPr>
            <w:tcW w:w="796" w:type="dxa"/>
            <w:vAlign w:val="center"/>
          </w:tcPr>
          <w:p w:rsidR="0041542F" w:rsidRDefault="0041542F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64" w:type="dxa"/>
            <w:vAlign w:val="center"/>
          </w:tcPr>
          <w:p w:rsidR="0041542F" w:rsidRDefault="0041542F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转入专业名称</w:t>
            </w:r>
          </w:p>
        </w:tc>
        <w:tc>
          <w:tcPr>
            <w:tcW w:w="1789" w:type="dxa"/>
            <w:vAlign w:val="center"/>
          </w:tcPr>
          <w:p w:rsidR="0041542F" w:rsidRDefault="0041542F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转入学生计划数</w:t>
            </w:r>
          </w:p>
        </w:tc>
        <w:tc>
          <w:tcPr>
            <w:tcW w:w="2296" w:type="dxa"/>
            <w:vAlign w:val="center"/>
          </w:tcPr>
          <w:p w:rsidR="0041542F" w:rsidRDefault="0041542F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转入时间、条件</w:t>
            </w:r>
          </w:p>
        </w:tc>
      </w:tr>
      <w:tr w:rsidR="00D43886" w:rsidTr="0089169C">
        <w:trPr>
          <w:trHeight w:val="345"/>
          <w:jc w:val="center"/>
        </w:trPr>
        <w:tc>
          <w:tcPr>
            <w:tcW w:w="796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2464" w:type="dxa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电气工程及其自动化</w:t>
            </w:r>
          </w:p>
        </w:tc>
        <w:tc>
          <w:tcPr>
            <w:tcW w:w="1789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96" w:type="dxa"/>
            <w:vMerge w:val="restart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按《</w:t>
            </w:r>
            <w:bookmarkStart w:id="1" w:name="_Toc28129"/>
            <w:bookmarkStart w:id="2" w:name="_Toc18442"/>
            <w:r>
              <w:rPr>
                <w:rFonts w:ascii="仿宋" w:eastAsia="仿宋" w:hAnsi="仿宋" w:cs="仿宋" w:hint="eastAsia"/>
                <w:szCs w:val="21"/>
              </w:rPr>
              <w:t>浙江水利水电学院本科学生转专业实施办法</w:t>
            </w:r>
            <w:bookmarkEnd w:id="1"/>
            <w:bookmarkEnd w:id="2"/>
            <w:r>
              <w:rPr>
                <w:rFonts w:ascii="仿宋" w:eastAsia="仿宋" w:hAnsi="仿宋" w:cs="仿宋" w:hint="eastAsia"/>
                <w:szCs w:val="21"/>
              </w:rPr>
              <w:t>》有关规定</w:t>
            </w:r>
          </w:p>
        </w:tc>
      </w:tr>
      <w:tr w:rsidR="00D43886" w:rsidTr="0089169C">
        <w:trPr>
          <w:trHeight w:val="420"/>
          <w:jc w:val="center"/>
        </w:trPr>
        <w:tc>
          <w:tcPr>
            <w:tcW w:w="796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2464" w:type="dxa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新能源科学与工程</w:t>
            </w:r>
          </w:p>
        </w:tc>
        <w:tc>
          <w:tcPr>
            <w:tcW w:w="1789" w:type="dxa"/>
            <w:vAlign w:val="center"/>
          </w:tcPr>
          <w:p w:rsidR="00D43886" w:rsidRDefault="00D43886" w:rsidP="00D43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96" w:type="dxa"/>
            <w:vMerge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43886" w:rsidTr="0089169C">
        <w:trPr>
          <w:trHeight w:val="420"/>
          <w:jc w:val="center"/>
        </w:trPr>
        <w:tc>
          <w:tcPr>
            <w:tcW w:w="796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2464" w:type="dxa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自动化</w:t>
            </w:r>
          </w:p>
        </w:tc>
        <w:tc>
          <w:tcPr>
            <w:tcW w:w="1789" w:type="dxa"/>
            <w:vAlign w:val="center"/>
          </w:tcPr>
          <w:p w:rsidR="00D43886" w:rsidRDefault="00D43886" w:rsidP="00D43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96" w:type="dxa"/>
            <w:vMerge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43886" w:rsidTr="0089169C">
        <w:trPr>
          <w:trHeight w:val="327"/>
          <w:jc w:val="center"/>
        </w:trPr>
        <w:tc>
          <w:tcPr>
            <w:tcW w:w="796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2464" w:type="dxa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智能电网信息工程</w:t>
            </w:r>
          </w:p>
        </w:tc>
        <w:tc>
          <w:tcPr>
            <w:tcW w:w="1789" w:type="dxa"/>
            <w:vAlign w:val="center"/>
          </w:tcPr>
          <w:p w:rsidR="00D43886" w:rsidRDefault="00D43886" w:rsidP="00D43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96" w:type="dxa"/>
            <w:vMerge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41542F" w:rsidRDefault="0041542F" w:rsidP="0041542F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3.202</w:t>
      </w:r>
      <w:r>
        <w:rPr>
          <w:rFonts w:ascii="仿宋" w:eastAsia="仿宋" w:hAnsi="仿宋" w:cs="宋体"/>
          <w:b/>
          <w:bCs/>
          <w:kern w:val="0"/>
          <w:sz w:val="24"/>
        </w:rPr>
        <w:t>2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级专科生</w:t>
      </w:r>
    </w:p>
    <w:p w:rsidR="0041542F" w:rsidRDefault="0041542F" w:rsidP="0041542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202</w:t>
      </w: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级专科生转专业面向全校学生，202</w:t>
      </w: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级专科生转入专业计划数量及条件如表3所示。</w:t>
      </w:r>
    </w:p>
    <w:p w:rsidR="0041542F" w:rsidRDefault="0041542F" w:rsidP="0041542F">
      <w:pPr>
        <w:widowControl/>
        <w:spacing w:line="360" w:lineRule="auto"/>
        <w:jc w:val="center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表3  电气工程学院202</w:t>
      </w:r>
      <w:r>
        <w:rPr>
          <w:rFonts w:ascii="仿宋" w:eastAsia="仿宋" w:hAnsi="仿宋" w:cs="宋体"/>
          <w:b/>
          <w:kern w:val="0"/>
          <w:szCs w:val="21"/>
        </w:rPr>
        <w:t>2</w:t>
      </w:r>
      <w:r>
        <w:rPr>
          <w:rFonts w:ascii="仿宋" w:eastAsia="仿宋" w:hAnsi="仿宋" w:cs="宋体" w:hint="eastAsia"/>
          <w:b/>
          <w:kern w:val="0"/>
          <w:szCs w:val="21"/>
        </w:rPr>
        <w:t>级专科生转入专业计划数量及条件一览表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464"/>
        <w:gridCol w:w="1789"/>
        <w:gridCol w:w="2296"/>
      </w:tblGrid>
      <w:tr w:rsidR="0041542F" w:rsidTr="0089169C">
        <w:trPr>
          <w:trHeight w:val="452"/>
          <w:jc w:val="center"/>
        </w:trPr>
        <w:tc>
          <w:tcPr>
            <w:tcW w:w="796" w:type="dxa"/>
            <w:vAlign w:val="center"/>
          </w:tcPr>
          <w:p w:rsidR="0041542F" w:rsidRDefault="0041542F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64" w:type="dxa"/>
            <w:vAlign w:val="center"/>
          </w:tcPr>
          <w:p w:rsidR="0041542F" w:rsidRDefault="0041542F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转入专业名称</w:t>
            </w:r>
          </w:p>
        </w:tc>
        <w:tc>
          <w:tcPr>
            <w:tcW w:w="1789" w:type="dxa"/>
            <w:vAlign w:val="center"/>
          </w:tcPr>
          <w:p w:rsidR="0041542F" w:rsidRDefault="0041542F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转入学生计划数</w:t>
            </w:r>
          </w:p>
        </w:tc>
        <w:tc>
          <w:tcPr>
            <w:tcW w:w="2296" w:type="dxa"/>
            <w:vAlign w:val="center"/>
          </w:tcPr>
          <w:p w:rsidR="0041542F" w:rsidRDefault="0041542F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转入时间、条件</w:t>
            </w:r>
          </w:p>
        </w:tc>
      </w:tr>
      <w:tr w:rsidR="0041542F" w:rsidTr="0089169C">
        <w:trPr>
          <w:trHeight w:val="345"/>
          <w:jc w:val="center"/>
        </w:trPr>
        <w:tc>
          <w:tcPr>
            <w:tcW w:w="796" w:type="dxa"/>
            <w:vAlign w:val="center"/>
          </w:tcPr>
          <w:p w:rsidR="0041542F" w:rsidRDefault="0041542F" w:rsidP="0089169C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2464" w:type="dxa"/>
            <w:vAlign w:val="center"/>
          </w:tcPr>
          <w:p w:rsidR="0041542F" w:rsidRDefault="0041542F" w:rsidP="0089169C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电子信息工程技术</w:t>
            </w:r>
          </w:p>
        </w:tc>
        <w:tc>
          <w:tcPr>
            <w:tcW w:w="1789" w:type="dxa"/>
            <w:vAlign w:val="center"/>
          </w:tcPr>
          <w:p w:rsidR="0041542F" w:rsidRDefault="00D43886" w:rsidP="0089169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2296" w:type="dxa"/>
          </w:tcPr>
          <w:p w:rsidR="0041542F" w:rsidRDefault="0041542F" w:rsidP="0089169C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41542F" w:rsidRDefault="0041542F" w:rsidP="0041542F">
      <w:pPr>
        <w:widowControl/>
        <w:spacing w:line="312" w:lineRule="auto"/>
        <w:ind w:firstLineChars="200" w:firstLine="482"/>
        <w:jc w:val="left"/>
        <w:outlineLvl w:val="0"/>
        <w:rPr>
          <w:rFonts w:ascii="仿宋" w:eastAsia="仿宋" w:hAnsi="仿宋" w:cs="宋体"/>
          <w:b/>
          <w:bCs/>
          <w:kern w:val="0"/>
          <w:sz w:val="24"/>
        </w:rPr>
      </w:pPr>
    </w:p>
    <w:p w:rsidR="0041542F" w:rsidRDefault="0041542F" w:rsidP="0041542F">
      <w:pPr>
        <w:widowControl/>
        <w:spacing w:line="312" w:lineRule="auto"/>
        <w:ind w:firstLineChars="200" w:firstLine="482"/>
        <w:jc w:val="left"/>
        <w:outlineLvl w:val="0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（二）考核时间及地点</w:t>
      </w:r>
    </w:p>
    <w:p w:rsidR="0041542F" w:rsidRDefault="0041542F" w:rsidP="0041542F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时间：</w:t>
      </w:r>
      <w:r w:rsidRPr="00AD22AB">
        <w:rPr>
          <w:rFonts w:ascii="仿宋" w:eastAsia="仿宋" w:hAnsi="仿宋" w:cs="宋体" w:hint="eastAsia"/>
          <w:color w:val="000000" w:themeColor="text1"/>
          <w:kern w:val="0"/>
          <w:sz w:val="24"/>
        </w:rPr>
        <w:t>202</w:t>
      </w:r>
      <w:r w:rsidRPr="00AD22AB">
        <w:rPr>
          <w:rFonts w:ascii="仿宋" w:eastAsia="仿宋" w:hAnsi="仿宋" w:cs="宋体"/>
          <w:color w:val="000000" w:themeColor="text1"/>
          <w:kern w:val="0"/>
          <w:sz w:val="24"/>
        </w:rPr>
        <w:t>2</w:t>
      </w:r>
      <w:r w:rsidRPr="00AD22AB">
        <w:rPr>
          <w:rFonts w:ascii="仿宋" w:eastAsia="仿宋" w:hAnsi="仿宋" w:cs="宋体" w:hint="eastAsia"/>
          <w:color w:val="000000" w:themeColor="text1"/>
          <w:kern w:val="0"/>
          <w:sz w:val="24"/>
        </w:rPr>
        <w:t>-202</w:t>
      </w:r>
      <w:r w:rsidRPr="00AD22AB">
        <w:rPr>
          <w:rFonts w:ascii="仿宋" w:eastAsia="仿宋" w:hAnsi="仿宋" w:cs="宋体"/>
          <w:color w:val="000000" w:themeColor="text1"/>
          <w:kern w:val="0"/>
          <w:sz w:val="24"/>
        </w:rPr>
        <w:t>3</w:t>
      </w:r>
      <w:r w:rsidRPr="00AD22AB">
        <w:rPr>
          <w:rFonts w:ascii="仿宋" w:eastAsia="仿宋" w:hAnsi="仿宋" w:cs="宋体" w:hint="eastAsia"/>
          <w:color w:val="000000" w:themeColor="text1"/>
          <w:kern w:val="0"/>
          <w:sz w:val="24"/>
        </w:rPr>
        <w:t>学年第</w:t>
      </w:r>
      <w:r w:rsidR="00B504FD" w:rsidRPr="00AD22AB">
        <w:rPr>
          <w:rFonts w:ascii="仿宋" w:eastAsia="仿宋" w:hAnsi="仿宋" w:cs="宋体" w:hint="eastAsia"/>
          <w:color w:val="000000" w:themeColor="text1"/>
          <w:kern w:val="0"/>
          <w:sz w:val="24"/>
        </w:rPr>
        <w:t>二</w:t>
      </w:r>
      <w:r w:rsidRPr="00AD22AB">
        <w:rPr>
          <w:rFonts w:ascii="仿宋" w:eastAsia="仿宋" w:hAnsi="仿宋" w:cs="宋体" w:hint="eastAsia"/>
          <w:color w:val="000000" w:themeColor="text1"/>
          <w:kern w:val="0"/>
          <w:sz w:val="24"/>
        </w:rPr>
        <w:t>学期第</w:t>
      </w:r>
      <w:r w:rsidR="00B504FD" w:rsidRPr="00AD22AB">
        <w:rPr>
          <w:rFonts w:ascii="仿宋" w:eastAsia="仿宋" w:hAnsi="仿宋" w:cs="宋体"/>
          <w:color w:val="000000" w:themeColor="text1"/>
          <w:kern w:val="0"/>
          <w:sz w:val="24"/>
        </w:rPr>
        <w:t>3</w:t>
      </w:r>
      <w:r w:rsidRPr="00AD22AB">
        <w:rPr>
          <w:rFonts w:ascii="仿宋" w:eastAsia="仿宋" w:hAnsi="仿宋" w:cs="宋体" w:hint="eastAsia"/>
          <w:color w:val="000000" w:themeColor="text1"/>
          <w:kern w:val="0"/>
          <w:sz w:val="24"/>
        </w:rPr>
        <w:t>周</w:t>
      </w:r>
      <w:r w:rsidR="00AD22AB">
        <w:rPr>
          <w:rFonts w:ascii="仿宋" w:eastAsia="仿宋" w:hAnsi="仿宋" w:cs="宋体" w:hint="eastAsia"/>
          <w:color w:val="000000" w:themeColor="text1"/>
          <w:kern w:val="0"/>
          <w:sz w:val="24"/>
        </w:rPr>
        <w:t>（因疫情修改）</w:t>
      </w:r>
      <w:r w:rsidRPr="00AD22AB">
        <w:rPr>
          <w:rFonts w:ascii="仿宋" w:eastAsia="仿宋" w:hAnsi="仿宋" w:cs="宋体" w:hint="eastAsia"/>
          <w:color w:val="000000" w:themeColor="text1"/>
          <w:kern w:val="0"/>
          <w:sz w:val="24"/>
        </w:rPr>
        <w:t>，</w:t>
      </w:r>
      <w:r>
        <w:rPr>
          <w:rFonts w:ascii="仿宋" w:eastAsia="仿宋" w:hAnsi="仿宋" w:cs="宋体" w:hint="eastAsia"/>
          <w:kern w:val="0"/>
          <w:sz w:val="24"/>
        </w:rPr>
        <w:t>具体时间另行通知。</w:t>
      </w:r>
    </w:p>
    <w:p w:rsidR="0041542F" w:rsidRDefault="0041542F" w:rsidP="0041542F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地点：另行通知。</w:t>
      </w:r>
    </w:p>
    <w:p w:rsidR="0041542F" w:rsidRDefault="0041542F" w:rsidP="0041542F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咨询受理 ：电气工程学院办公室</w:t>
      </w:r>
      <w:r w:rsidR="00B504FD">
        <w:rPr>
          <w:rFonts w:ascii="仿宋" w:eastAsia="仿宋" w:hAnsi="仿宋" w:cs="宋体" w:hint="eastAsia"/>
          <w:kern w:val="0"/>
          <w:sz w:val="24"/>
        </w:rPr>
        <w:t>（南浔校区：遂稳楼南5</w:t>
      </w:r>
      <w:r w:rsidR="00B504FD">
        <w:rPr>
          <w:rFonts w:ascii="仿宋" w:eastAsia="仿宋" w:hAnsi="仿宋" w:cs="宋体"/>
          <w:kern w:val="0"/>
          <w:sz w:val="24"/>
        </w:rPr>
        <w:t>18</w:t>
      </w:r>
      <w:r w:rsidR="00B504FD">
        <w:rPr>
          <w:rFonts w:ascii="仿宋" w:eastAsia="仿宋" w:hAnsi="仿宋" w:cs="宋体" w:hint="eastAsia"/>
          <w:kern w:val="0"/>
          <w:sz w:val="24"/>
        </w:rPr>
        <w:t>；钱塘校区：综合楼7</w:t>
      </w:r>
      <w:r w:rsidR="00B504FD">
        <w:rPr>
          <w:rFonts w:ascii="仿宋" w:eastAsia="仿宋" w:hAnsi="仿宋" w:cs="宋体"/>
          <w:kern w:val="0"/>
          <w:sz w:val="24"/>
        </w:rPr>
        <w:t>09</w:t>
      </w:r>
      <w:r w:rsidR="00B504FD">
        <w:rPr>
          <w:rFonts w:ascii="仿宋" w:eastAsia="仿宋" w:hAnsi="仿宋" w:cs="宋体" w:hint="eastAsia"/>
          <w:kern w:val="0"/>
          <w:sz w:val="24"/>
        </w:rPr>
        <w:t>）</w:t>
      </w:r>
      <w:r>
        <w:rPr>
          <w:rFonts w:ascii="仿宋" w:eastAsia="仿宋" w:hAnsi="仿宋" w:cs="宋体" w:hint="eastAsia"/>
          <w:kern w:val="0"/>
          <w:sz w:val="24"/>
        </w:rPr>
        <w:t>。</w:t>
      </w:r>
    </w:p>
    <w:p w:rsidR="0041542F" w:rsidRDefault="0041542F" w:rsidP="0041542F">
      <w:pPr>
        <w:widowControl/>
        <w:spacing w:line="500" w:lineRule="exact"/>
        <w:ind w:firstLineChars="100" w:firstLine="241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 xml:space="preserve"> （三）考核方式</w:t>
      </w:r>
    </w:p>
    <w:p w:rsidR="0041542F" w:rsidRDefault="0041542F" w:rsidP="0041542F">
      <w:pPr>
        <w:widowControl/>
        <w:spacing w:line="312" w:lineRule="auto"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对转入的学生按专业分别对申请符合转入条件的学生进行面试。面试前，学生须提供入学后成绩单和专业排名的证明材料（相关学院盖章认可）及《浙江水利水电学院学生转专业申请表》。</w:t>
      </w:r>
    </w:p>
    <w:p w:rsidR="0041542F" w:rsidRDefault="0041542F" w:rsidP="0041542F">
      <w:pPr>
        <w:widowControl/>
        <w:spacing w:line="312" w:lineRule="auto"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面试流程:</w:t>
      </w:r>
    </w:p>
    <w:p w:rsidR="0041542F" w:rsidRDefault="0041542F" w:rsidP="0041542F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1.学生个人陈述：内容包括个人简况、</w:t>
      </w:r>
      <w:r>
        <w:rPr>
          <w:rFonts w:ascii="仿宋" w:eastAsia="仿宋" w:hAnsi="仿宋" w:cs="宋体"/>
          <w:kern w:val="0"/>
          <w:sz w:val="24"/>
        </w:rPr>
        <w:t>兴趣爱好</w:t>
      </w:r>
      <w:r>
        <w:rPr>
          <w:rFonts w:ascii="仿宋" w:eastAsia="仿宋" w:hAnsi="仿宋" w:cs="宋体" w:hint="eastAsia"/>
          <w:kern w:val="0"/>
          <w:sz w:val="24"/>
        </w:rPr>
        <w:t>、学业基本情况、申请转专业的理由、对所申请专业的了解、未来职业规划设想等。陈述时间5分钟。</w:t>
      </w:r>
    </w:p>
    <w:p w:rsidR="0041542F" w:rsidRDefault="0041542F" w:rsidP="0041542F">
      <w:pPr>
        <w:widowControl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2.回答问题：由面试小组现场提问题，学生现场作答。主要考核面试学生对专业基础知识的掌握程度、知识面的广度、对申请专业的认知、学生的创新思维、交流表达能力。时间10分钟。</w:t>
      </w:r>
    </w:p>
    <w:p w:rsidR="0041542F" w:rsidRDefault="0041542F" w:rsidP="0041542F">
      <w:pPr>
        <w:widowControl/>
        <w:spacing w:line="312" w:lineRule="auto"/>
        <w:ind w:firstLineChars="196" w:firstLine="470"/>
        <w:jc w:val="left"/>
        <w:outlineLvl w:val="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3.注意事项</w:t>
      </w:r>
    </w:p>
    <w:p w:rsidR="0041542F" w:rsidRDefault="0041542F" w:rsidP="0041542F">
      <w:pPr>
        <w:widowControl/>
        <w:spacing w:line="312" w:lineRule="auto"/>
        <w:ind w:firstLineChars="196" w:firstLine="47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lastRenderedPageBreak/>
        <w:t>（1）参加面试学生须携带学生证和身份证原件，提前15分钟到场，由工作人员现场抽签确定面试顺序。</w:t>
      </w:r>
    </w:p>
    <w:p w:rsidR="0041542F" w:rsidRDefault="0041542F" w:rsidP="0041542F">
      <w:pPr>
        <w:widowControl/>
        <w:spacing w:line="312" w:lineRule="auto"/>
        <w:ind w:firstLineChars="196" w:firstLine="47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（2）不参加面试者视为自动放弃。</w:t>
      </w:r>
    </w:p>
    <w:p w:rsidR="0041542F" w:rsidRDefault="0041542F" w:rsidP="0041542F">
      <w:pPr>
        <w:widowControl/>
        <w:spacing w:line="500" w:lineRule="exact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（四）录取方式</w:t>
      </w:r>
    </w:p>
    <w:p w:rsidR="0041542F" w:rsidRDefault="0041542F" w:rsidP="0041542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根据我院20</w:t>
      </w:r>
      <w:r>
        <w:rPr>
          <w:rFonts w:ascii="仿宋" w:eastAsia="仿宋" w:hAnsi="仿宋" w:cs="宋体"/>
          <w:kern w:val="0"/>
          <w:sz w:val="24"/>
        </w:rPr>
        <w:t>21</w:t>
      </w:r>
      <w:r>
        <w:rPr>
          <w:rFonts w:ascii="仿宋" w:eastAsia="仿宋" w:hAnsi="仿宋" w:cs="宋体" w:hint="eastAsia"/>
          <w:kern w:val="0"/>
          <w:sz w:val="24"/>
        </w:rPr>
        <w:t>本科生转入专业计划数量（表1），202</w:t>
      </w: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级本科生转入专业计划数量（表2），对拟转入的学生综合排名择优录取。面试小组成员给定面试成绩（百分制）占50%，成绩占50%，从高到低依次排名，面试成绩合格者录取。高考选考物理 课程、或有专业特长者优先考虑。</w:t>
      </w:r>
    </w:p>
    <w:p w:rsidR="0041542F" w:rsidRDefault="0041542F" w:rsidP="0041542F">
      <w:pPr>
        <w:widowControl/>
        <w:spacing w:line="500" w:lineRule="exact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（五）公示及审批</w:t>
      </w:r>
    </w:p>
    <w:p w:rsidR="0041542F" w:rsidRDefault="0041542F" w:rsidP="0041542F">
      <w:pPr>
        <w:widowControl/>
        <w:shd w:val="clear" w:color="auto" w:fill="FFFFFF"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对拟转入专业学生名单在电气学院公告栏进行公示，公示期3天。经公示无异议后，学院将最后转入专业的学生名单报送教务处审批。</w:t>
      </w:r>
    </w:p>
    <w:p w:rsidR="0041542F" w:rsidRDefault="0041542F" w:rsidP="0041542F">
      <w:pPr>
        <w:widowControl/>
        <w:shd w:val="clear" w:color="auto" w:fill="FFFFFF"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</w:p>
    <w:p w:rsidR="0041542F" w:rsidRDefault="0041542F" w:rsidP="0041542F">
      <w:pPr>
        <w:widowControl/>
        <w:shd w:val="clear" w:color="auto" w:fill="FFFFFF"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</w:p>
    <w:p w:rsidR="0041542F" w:rsidRDefault="0041542F" w:rsidP="0041542F">
      <w:pPr>
        <w:widowControl/>
        <w:spacing w:line="312" w:lineRule="auto"/>
        <w:ind w:right="120" w:firstLine="470"/>
        <w:jc w:val="right"/>
        <w:rPr>
          <w:rFonts w:ascii="仿宋" w:eastAsia="仿宋" w:hAnsi="仿宋" w:cs="宋体"/>
          <w:color w:val="4A4A4A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电气工程学院</w:t>
      </w:r>
    </w:p>
    <w:p w:rsidR="0041542F" w:rsidRDefault="0041542F" w:rsidP="0041542F">
      <w:pPr>
        <w:widowControl/>
        <w:spacing w:line="50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                                                202</w:t>
      </w: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年</w:t>
      </w:r>
      <w:r>
        <w:rPr>
          <w:rFonts w:ascii="仿宋" w:eastAsia="仿宋" w:hAnsi="仿宋" w:cs="宋体"/>
          <w:kern w:val="0"/>
          <w:sz w:val="24"/>
        </w:rPr>
        <w:t>12</w:t>
      </w:r>
      <w:r>
        <w:rPr>
          <w:rFonts w:ascii="仿宋" w:eastAsia="仿宋" w:hAnsi="仿宋" w:cs="宋体" w:hint="eastAsia"/>
          <w:kern w:val="0"/>
          <w:sz w:val="24"/>
        </w:rPr>
        <w:t>月</w:t>
      </w:r>
      <w:r>
        <w:rPr>
          <w:rFonts w:ascii="仿宋" w:eastAsia="仿宋" w:hAnsi="仿宋" w:cs="宋体"/>
          <w:kern w:val="0"/>
          <w:sz w:val="24"/>
        </w:rPr>
        <w:t>1</w:t>
      </w:r>
      <w:r w:rsidR="00D43886"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日</w:t>
      </w:r>
    </w:p>
    <w:p w:rsidR="00AC0DCB" w:rsidRDefault="00AC0DCB"/>
    <w:sectPr w:rsidR="00AC0DC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8C" w:rsidRDefault="00E22E8C">
      <w:r>
        <w:separator/>
      </w:r>
    </w:p>
  </w:endnote>
  <w:endnote w:type="continuationSeparator" w:id="0">
    <w:p w:rsidR="00E22E8C" w:rsidRDefault="00E2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8C" w:rsidRDefault="00E22E8C">
      <w:r>
        <w:separator/>
      </w:r>
    </w:p>
  </w:footnote>
  <w:footnote w:type="continuationSeparator" w:id="0">
    <w:p w:rsidR="00E22E8C" w:rsidRDefault="00E2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29" w:rsidRDefault="00E22E8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9F"/>
    <w:rsid w:val="00352E00"/>
    <w:rsid w:val="0041542F"/>
    <w:rsid w:val="00780AB5"/>
    <w:rsid w:val="0095249F"/>
    <w:rsid w:val="00AC0DCB"/>
    <w:rsid w:val="00AD22AB"/>
    <w:rsid w:val="00B504FD"/>
    <w:rsid w:val="00BE5362"/>
    <w:rsid w:val="00D34417"/>
    <w:rsid w:val="00D43886"/>
    <w:rsid w:val="00DC46EC"/>
    <w:rsid w:val="00E2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BCD43-A782-45FF-81DB-FD4204D5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5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1542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80AB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80A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2022-12-14T00:26:00Z</cp:lastPrinted>
  <dcterms:created xsi:type="dcterms:W3CDTF">2022-12-12T06:34:00Z</dcterms:created>
  <dcterms:modified xsi:type="dcterms:W3CDTF">2023-02-10T02:33:00Z</dcterms:modified>
</cp:coreProperties>
</file>