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附件2：</w:t>
      </w: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</w:rPr>
        <w:t>2023年电气工程学院立项项目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</w:rPr>
        <w:t>（结题项目）</w:t>
      </w:r>
      <w:bookmarkEnd w:id="0"/>
    </w:p>
    <w:tbl>
      <w:tblPr>
        <w:tblStyle w:val="2"/>
        <w:tblW w:w="141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640"/>
        <w:gridCol w:w="1085"/>
        <w:gridCol w:w="5250"/>
        <w:gridCol w:w="1515"/>
        <w:gridCol w:w="1200"/>
        <w:gridCol w:w="1200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序号 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项目编号 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项目级别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项目名称 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项目类别 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项目负责人 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学号 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指导教师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202211481051X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衣物帮管理服务有限公司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叶奕妍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杨清刚,厉金锁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202311481035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新型蓄热式太阳能集热器技术应用研究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朱传辉,李晨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202311481036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基于双目视觉的水下机器人避障技术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傅淑丹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202311481037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馈能型水阀的设计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张凌云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姚玮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202311481038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二轮搬运机器人的变步长神经元 PID控制算法研究与实现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颜佳晓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杨启尧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202311481040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基于多传感器的家庭安全防护机器人设计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石涵烨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许海莺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202311481041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智能输液系统设计 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白可越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张国琴,崔佳民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202311481004X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云检—杭州优飞科技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蔡俊韬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吴秀山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202311481042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智慧思政视域下的实践育人平台建设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金永泽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许爱玮,郭军培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202311481043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硅脂膏自动涂抹器—电缆头制作绝缘工具研发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林天泽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潘峰,陈丽莉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 xml:space="preserve">202311481044 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国家级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水上垃圾收集机械臂机器人研究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徐嘉伟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赵进慧,许海莺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S202311481001S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天元坔坊-AI赋能未来社区“信”发展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创业实践项目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高愉博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张英英,宋士虓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大学生志愿团体与养老机构共建心理服务的机制探索 ——以南浔社会福利中心“春雨”服务基地为例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叶彤琦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林培元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基于线性聚合物改性PVDF复合材料的储能特性研究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李臻好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崔洋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基于功能聚合物梯度化设计的全有机高温储能电介质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陈禹豪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刘光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基于声光信息联合的水库大坝智能检测技术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许晓雯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张美燕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S202311481074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聚合物复合介质的高温损耗抑制机理研究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李晨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S202311481075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基于嵌入式单片机无刷直流电机驱动系统研究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童靖宇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刘倩,朱传辉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利用光伏智慧技术对商业综合体发电系统设计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金雨乐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杨茹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S202311481077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配电台区电动汽车集群充电策略研究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金圣浩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有源配电网停电检修优化方法研究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王永豪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李惠英,张怡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S202311481079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绿色氢能教学模拟展示系统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吴奕舟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杨丽,顾珊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S202311481081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大中小学心理健康课程一体化及资源集成平台探索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曹智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朱伟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S202311481082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电网安全卫士--微电网储能变流器设计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陈轲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顾珊,杨丽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S202311481006X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浙江美丽乡村旅游网股份有限公司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创业训练项目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陈吴楠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杨清刚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S202311481083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基于Arduino的家庭节能监控系统的设计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梁雄飞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吴琦灿,许海莺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S202311481084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工科院校学生干部队伍建设路径探究——以浙江水利水电学院电气工程学院为例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张梓卉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郭军培,吴文涛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S202311481085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基于深度学习的小区巡逻报警机械狗研究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苏抒冉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赵进慧,沈莉芳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S202311481086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校级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10kW户用光伏储能三相逆变器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创新训练项目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穆黎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18"/>
                <w:szCs w:val="18"/>
                <w:lang w:bidi="ar"/>
              </w:rPr>
              <w:t>崔佳民,吴秀山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YjY5ZTdiMTE2NzE5MTZmMWZhNzIxZDQ1MTUyZTcifQ=="/>
  </w:docVars>
  <w:rsids>
    <w:rsidRoot w:val="00000000"/>
    <w:rsid w:val="35D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2025-04-15T07:59:35Z</dcterms:created>
  <dc:creator>25043</dc:creator>
  <cp:lastModifiedBy>赵新龙</cp:lastModifiedBy>
  <dcterms:modified xsi:type="dcterms:W3CDTF">2025-04-15T08:00:59Z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D6FB932C59C74D069F62C90CB460ABF2</vt:lpwstr>
  </property>
</Properties>
</file>